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AC" w:rsidRPr="00A342AC" w:rsidRDefault="00D5164D" w:rsidP="00D51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10A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342AC" w:rsidRPr="00A34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№ _______</w:t>
      </w:r>
    </w:p>
    <w:p w:rsidR="00A342AC" w:rsidRPr="00A342AC" w:rsidRDefault="00DF7C51" w:rsidP="00A34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практики</w:t>
      </w:r>
    </w:p>
    <w:p w:rsidR="00A342AC" w:rsidRPr="00A342AC" w:rsidRDefault="00A342AC" w:rsidP="00A34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42AC" w:rsidRPr="00A342AC" w:rsidRDefault="00A342AC" w:rsidP="00A34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Самара                                                                                                         «__»___________ 20__г.</w:t>
      </w:r>
    </w:p>
    <w:p w:rsidR="00A342AC" w:rsidRPr="00A342AC" w:rsidRDefault="00A342AC" w:rsidP="00A34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AC" w:rsidRPr="00A342AC" w:rsidRDefault="00A342AC" w:rsidP="00141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нижеподписавшиеся, с одной стороны, 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Королева», именуемый в дальнейшем «Университет», </w:t>
      </w:r>
      <w:r w:rsidR="008D222F" w:rsidRPr="00443D9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в лице </w:t>
      </w:r>
      <w:r w:rsidR="008D222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начальника управления занятости и карьеры </w:t>
      </w:r>
      <w:proofErr w:type="spellStart"/>
      <w:r w:rsidR="008D222F">
        <w:rPr>
          <w:rFonts w:ascii="Times New Roman" w:eastAsia="Times New Roman" w:hAnsi="Times New Roman" w:cs="Times New Roman"/>
          <w:sz w:val="24"/>
          <w:szCs w:val="20"/>
          <w:lang w:eastAsia="ar-SA"/>
        </w:rPr>
        <w:t>Выборновой</w:t>
      </w:r>
      <w:proofErr w:type="spellEnd"/>
      <w:r w:rsidR="008D222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Любови Алексеевны</w:t>
      </w:r>
      <w:r w:rsidR="00FA51B7">
        <w:rPr>
          <w:rFonts w:ascii="Times New Roman" w:eastAsia="Times New Roman" w:hAnsi="Times New Roman" w:cs="Times New Roman"/>
          <w:sz w:val="24"/>
          <w:szCs w:val="20"/>
          <w:lang w:eastAsia="ar-SA"/>
        </w:rPr>
        <w:t>, действующей</w:t>
      </w:r>
      <w:r w:rsidR="008D222F" w:rsidRPr="00443D9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на основании </w:t>
      </w:r>
      <w:r w:rsidR="008D222F">
        <w:rPr>
          <w:rFonts w:ascii="Times New Roman" w:eastAsia="Times New Roman" w:hAnsi="Times New Roman" w:cs="Times New Roman"/>
          <w:sz w:val="24"/>
          <w:szCs w:val="20"/>
          <w:lang w:eastAsia="ar-SA"/>
        </w:rPr>
        <w:t>доверенности от 02.12.2016 №001-6596</w:t>
      </w: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 другой стороны_________________________________________________________________________,</w:t>
      </w:r>
    </w:p>
    <w:p w:rsidR="00A342AC" w:rsidRPr="00A342AC" w:rsidRDefault="00A342AC" w:rsidP="00A342AC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342A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(полное наименование организации)</w:t>
      </w:r>
    </w:p>
    <w:p w:rsidR="00A342AC" w:rsidRPr="00A342AC" w:rsidRDefault="0069743A" w:rsidP="00A34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именуемая</w:t>
      </w:r>
      <w:r w:rsidR="00A342AC"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«Профильная организация», в лице____________________________</w:t>
      </w:r>
    </w:p>
    <w:p w:rsidR="00A342AC" w:rsidRPr="00A342AC" w:rsidRDefault="00A342AC" w:rsidP="00A34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342AC" w:rsidRPr="00A342AC" w:rsidRDefault="00A342AC" w:rsidP="00A342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342A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(должность, Ф.И.О. полностью)</w:t>
      </w:r>
    </w:p>
    <w:p w:rsidR="00A342AC" w:rsidRPr="00A342AC" w:rsidRDefault="00A342AC" w:rsidP="00A34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_______________________, </w:t>
      </w:r>
      <w:r w:rsidR="003B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вместе </w:t>
      </w:r>
      <w:r w:rsidR="0014167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B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Стороны) </w:t>
      </w: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заключили между собой </w:t>
      </w:r>
      <w:r w:rsidR="0067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r w:rsidR="00697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Договор) </w:t>
      </w: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нижеследующем:</w:t>
      </w:r>
    </w:p>
    <w:p w:rsidR="00A342AC" w:rsidRPr="00A342AC" w:rsidRDefault="00A342AC" w:rsidP="00A34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DC6" w:rsidRPr="00443D97" w:rsidRDefault="00B47DC6" w:rsidP="0065124F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443D9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ПРЕДМЕТ ДОГОВОРА</w:t>
      </w:r>
    </w:p>
    <w:p w:rsidR="00B47DC6" w:rsidRPr="00443D97" w:rsidRDefault="00B47DC6" w:rsidP="0065124F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Профильная организация предоставляет Университету места для проведения практики обучающихся в соответствие с календарным учебным графиком прохождения практики</w:t>
      </w:r>
      <w:r w:rsidR="0064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 к настоящему Договору)</w:t>
      </w:r>
      <w:r w:rsidRPr="00443D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7DC6" w:rsidRPr="00443D97" w:rsidRDefault="00B47DC6" w:rsidP="0065124F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 </w:t>
      </w:r>
      <w:r w:rsidRPr="00443D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соответствие с утвержденными программами практик, на основании приказа </w:t>
      </w:r>
      <w:r w:rsidR="006447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Университету</w:t>
      </w:r>
      <w:r w:rsidRPr="00443D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обучающихся в Профильную организацию для прохождения</w:t>
      </w:r>
      <w:r w:rsidR="002F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</w:t>
      </w:r>
      <w:r w:rsidRPr="00443D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47DC6" w:rsidRPr="00443D97" w:rsidRDefault="00B47DC6" w:rsidP="0065124F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97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принятия обучающегося на практику в Профильную организацию на него распространяются правила охраны труда, техники безопасности, пожарной безопасности и правила внутреннего трудового распорядка, действующие в Профильной организации.</w:t>
      </w:r>
    </w:p>
    <w:p w:rsidR="00B47DC6" w:rsidRPr="00443D97" w:rsidRDefault="00B47DC6" w:rsidP="00B47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B47DC6" w:rsidRPr="00443D97" w:rsidRDefault="00B47DC6" w:rsidP="0065124F">
      <w:pPr>
        <w:keepNext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443D9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ОБЯЗАТЕЛЬСТВА СТОРОН</w:t>
      </w:r>
    </w:p>
    <w:p w:rsidR="00B47DC6" w:rsidRPr="00443D97" w:rsidRDefault="00B47DC6" w:rsidP="0065124F">
      <w:pPr>
        <w:keepNext/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Университет обязан:</w:t>
      </w:r>
    </w:p>
    <w:p w:rsidR="00B47DC6" w:rsidRPr="00443D97" w:rsidRDefault="00B47DC6" w:rsidP="0065124F">
      <w:pPr>
        <w:numPr>
          <w:ilvl w:val="2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месяц до начала практики предоставить </w:t>
      </w:r>
      <w:r w:rsidR="002F0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Профильной организации</w:t>
      </w:r>
      <w:r w:rsidRPr="0044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согласования программу практики.</w:t>
      </w:r>
    </w:p>
    <w:p w:rsidR="00B47DC6" w:rsidRPr="00443D97" w:rsidRDefault="00B47DC6" w:rsidP="0065124F">
      <w:pPr>
        <w:numPr>
          <w:ilvl w:val="2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</w:t>
      </w:r>
      <w:r w:rsidR="002F0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Профильной организации</w:t>
      </w:r>
      <w:r w:rsidRPr="0044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списки обучающихся, направляемых на практику, не позднее, чем за неделю до начала практики.</w:t>
      </w:r>
    </w:p>
    <w:p w:rsidR="00B47DC6" w:rsidRPr="00443D97" w:rsidRDefault="00B47DC6" w:rsidP="0065124F">
      <w:pPr>
        <w:numPr>
          <w:ilvl w:val="2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</w:t>
      </w:r>
      <w:r w:rsidR="002F03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Профильную организацию</w:t>
      </w:r>
      <w:r w:rsidRPr="0044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сроки, предусмотренные календарным учебным графиком прохождения практики</w:t>
      </w:r>
      <w:r w:rsidR="00313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 к настоящему Договору)</w:t>
      </w:r>
      <w:r w:rsidRPr="00443D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7DC6" w:rsidRPr="00FE399D" w:rsidRDefault="00B47DC6" w:rsidP="00FE399D">
      <w:pPr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FE39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Для руководства практикой назначить </w:t>
      </w:r>
      <w:r w:rsidRPr="00FE39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(руководителей) практики от Университета из числа лиц</w:t>
      </w:r>
      <w:r w:rsidRPr="00FE39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относящихся к </w:t>
      </w:r>
      <w:r w:rsidRPr="00FE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профессорско-преподавательско</w:t>
      </w:r>
      <w:r w:rsidR="002F039D" w:rsidRPr="00FE39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составу Университета, который</w:t>
      </w:r>
      <w:r w:rsidR="00FE39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E39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="002F039D" w:rsidRPr="00FE3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азрабатывает</w:t>
      </w:r>
      <w:r w:rsidRPr="00FE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задания для обучающихся, выполняемые в период практики</w:t>
      </w:r>
      <w:r w:rsidR="00FE39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D75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</w:t>
      </w:r>
      <w:r w:rsidR="00AD75DC" w:rsidRPr="003954B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остав</w:t>
      </w:r>
      <w:r w:rsidR="00AD75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ляет</w:t>
      </w:r>
      <w:r w:rsidR="00AD75DC" w:rsidRPr="003954B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совместный рабочий график (план) проведения практики</w:t>
      </w:r>
      <w:r w:rsidR="00AD75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(вместе с </w:t>
      </w:r>
      <w:r w:rsidR="00AD75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="00AD75DC" w:rsidRPr="0067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от Профильной организации</w:t>
      </w:r>
      <w:r w:rsidR="00AD75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);</w:t>
      </w:r>
      <w:r w:rsidRPr="00FE39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E39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существля</w:t>
      </w:r>
      <w:r w:rsidR="002F039D" w:rsidRPr="00FE39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FE39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 контроль за соблюдением сроков проведения практики и соответствием ее содержания требованиям, установленным основной профессиональной образовательной программой высшего образования</w:t>
      </w:r>
      <w:r w:rsidR="002F039D" w:rsidRPr="00FE39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(ОПОП ВО)</w:t>
      </w:r>
      <w:r w:rsidR="00FE39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;</w:t>
      </w:r>
      <w:r w:rsidR="00FE399D" w:rsidRPr="00FE39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</w:t>
      </w:r>
      <w:r w:rsidR="00FE39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; </w:t>
      </w:r>
      <w:r w:rsidR="00FE399D" w:rsidRPr="00FE39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оценивает результаты прохождения практики обучающимися</w:t>
      </w:r>
      <w:r w:rsidRPr="00FE39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3954B6" w:rsidRPr="00AD75DC" w:rsidRDefault="00FE399D" w:rsidP="00AD75DC">
      <w:pPr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Согласовать </w:t>
      </w:r>
      <w:r w:rsidR="003134D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с </w:t>
      </w:r>
      <w:r w:rsidR="003134D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="003134D8" w:rsidRPr="0067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от Профильной организации</w:t>
      </w:r>
      <w:r w:rsidRPr="00FE399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индивидуальные задания, содержание и планируемые результаты практики</w:t>
      </w:r>
      <w:r w:rsidR="003134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42AC" w:rsidRPr="00A342AC" w:rsidRDefault="00A342AC" w:rsidP="0064470E">
      <w:pPr>
        <w:keepNext/>
        <w:numPr>
          <w:ilvl w:val="1"/>
          <w:numId w:val="10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Профильная организация обязана:</w:t>
      </w:r>
    </w:p>
    <w:p w:rsidR="00B47DC6" w:rsidRPr="00673BB5" w:rsidRDefault="00DF7C51" w:rsidP="0065124F">
      <w:pPr>
        <w:numPr>
          <w:ilvl w:val="2"/>
          <w:numId w:val="10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Предоставить обучающимся условия, обеспечивающие прохождение практики в соответствии с программой практики</w:t>
      </w:r>
      <w:r w:rsidR="00B47DC6" w:rsidRPr="00673B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47DC6" w:rsidRPr="00673BB5" w:rsidRDefault="00B47DC6" w:rsidP="0065124F">
      <w:pPr>
        <w:numPr>
          <w:ilvl w:val="2"/>
          <w:numId w:val="10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использование обучающихся на рабочих местах, не предусмотренных программой практики.</w:t>
      </w:r>
    </w:p>
    <w:p w:rsidR="00B47DC6" w:rsidRPr="00673BB5" w:rsidRDefault="001E000B" w:rsidP="0065124F">
      <w:pPr>
        <w:numPr>
          <w:ilvl w:val="2"/>
          <w:numId w:val="10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безопасные условия прохождения практики, отвечающие санитарным правилам, требованиям охраны труда, в том числе техники безопасности</w:t>
      </w:r>
      <w:r w:rsidR="00B47DC6" w:rsidRPr="0067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7DC6" w:rsidRPr="00673BB5" w:rsidRDefault="00B47DC6" w:rsidP="0065124F">
      <w:pPr>
        <w:numPr>
          <w:ilvl w:val="2"/>
          <w:numId w:val="10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Расследовать и учитывать несчастные случаи, если они произойдут с обучающимися в период практики в Профильной организации.</w:t>
      </w:r>
    </w:p>
    <w:p w:rsidR="00673BB5" w:rsidRPr="00673BB5" w:rsidRDefault="00673BB5" w:rsidP="0065124F">
      <w:pPr>
        <w:numPr>
          <w:ilvl w:val="2"/>
          <w:numId w:val="10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выполнения обучающимися программы практики.</w:t>
      </w:r>
    </w:p>
    <w:p w:rsidR="00B47DC6" w:rsidRPr="00673BB5" w:rsidRDefault="001E000B" w:rsidP="0065124F">
      <w:pPr>
        <w:numPr>
          <w:ilvl w:val="2"/>
          <w:numId w:val="10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обучающимся возможность пользоваться имеющимися в Профильной организации документами правового, нормативного и методического характера в целях прохождения практики (за исключением документов, имеющих ограничения к распространению)</w:t>
      </w:r>
      <w:r w:rsidR="00B47DC6" w:rsidRPr="00673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000B" w:rsidRPr="00673BB5" w:rsidRDefault="00B47DC6" w:rsidP="0065124F">
      <w:pPr>
        <w:numPr>
          <w:ilvl w:val="2"/>
          <w:numId w:val="10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руководства практикой назначить руководителя (руководителей) практики от Профильной организации из числа квалифицированных работников Профильной организации, которы</w:t>
      </w:r>
      <w:r w:rsidR="001E000B" w:rsidRPr="0067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й: </w:t>
      </w:r>
    </w:p>
    <w:p w:rsidR="001E000B" w:rsidRPr="00673BB5" w:rsidRDefault="001E000B" w:rsidP="00673BB5">
      <w:pPr>
        <w:pStyle w:val="a3"/>
        <w:numPr>
          <w:ilvl w:val="3"/>
          <w:numId w:val="2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распределяет обучающихся по рабочим местам и видам работ;</w:t>
      </w:r>
    </w:p>
    <w:p w:rsidR="00F426B8" w:rsidRPr="00673BB5" w:rsidRDefault="00F426B8" w:rsidP="00673BB5">
      <w:pPr>
        <w:pStyle w:val="a3"/>
        <w:numPr>
          <w:ilvl w:val="3"/>
          <w:numId w:val="2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инструктаж обучающихся по установленным в Профильной организации требованиям охраны труда (в том числе техники безопасности), пожарной безопасности, правилам внутреннего трудового распорядка</w:t>
      </w:r>
      <w:r w:rsidR="00673BB5" w:rsidRPr="00673B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26B8" w:rsidRPr="00673BB5" w:rsidRDefault="00F426B8" w:rsidP="00673BB5">
      <w:pPr>
        <w:pStyle w:val="a3"/>
        <w:numPr>
          <w:ilvl w:val="3"/>
          <w:numId w:val="2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B5">
        <w:rPr>
          <w:rFonts w:ascii="Times New Roman" w:hAnsi="Times New Roman" w:cs="Times New Roman"/>
          <w:sz w:val="24"/>
          <w:szCs w:val="24"/>
        </w:rPr>
        <w:t xml:space="preserve">осуществляет координацию работы и консультирование обучающихся в период прохождения практики; </w:t>
      </w:r>
    </w:p>
    <w:p w:rsidR="00A342AC" w:rsidRPr="00673BB5" w:rsidRDefault="00F426B8" w:rsidP="00673BB5">
      <w:pPr>
        <w:pStyle w:val="a3"/>
        <w:numPr>
          <w:ilvl w:val="3"/>
          <w:numId w:val="2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B5">
        <w:rPr>
          <w:rFonts w:ascii="Times New Roman" w:hAnsi="Times New Roman" w:cs="Times New Roman"/>
          <w:sz w:val="24"/>
          <w:szCs w:val="24"/>
        </w:rPr>
        <w:t>дает характеристик</w:t>
      </w:r>
      <w:r w:rsidR="00673BB5" w:rsidRPr="00673BB5">
        <w:rPr>
          <w:rFonts w:ascii="Times New Roman" w:hAnsi="Times New Roman" w:cs="Times New Roman"/>
          <w:sz w:val="24"/>
          <w:szCs w:val="24"/>
        </w:rPr>
        <w:t>у (отзыв) о прохождении практики</w:t>
      </w:r>
      <w:r w:rsidR="00B47DC6" w:rsidRPr="00673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C51" w:rsidRDefault="00DF7C51" w:rsidP="00DF7C51">
      <w:pPr>
        <w:pStyle w:val="Default"/>
      </w:pPr>
    </w:p>
    <w:p w:rsidR="00A342AC" w:rsidRPr="00A342AC" w:rsidRDefault="00A342AC" w:rsidP="0065124F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СТОРОН</w:t>
      </w:r>
    </w:p>
    <w:p w:rsidR="00A342AC" w:rsidRPr="00A342AC" w:rsidRDefault="00A342AC" w:rsidP="0065124F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Университет имеет право:</w:t>
      </w:r>
    </w:p>
    <w:p w:rsidR="00A342AC" w:rsidRPr="00A342AC" w:rsidRDefault="003134D8" w:rsidP="0065124F">
      <w:pPr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E39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существля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ть</w:t>
      </w:r>
      <w:r w:rsidRPr="00FE39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контроль за соблюдением сроков проведения практики и соответствием ее содержания требованиям, установленным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ОПОП ВО</w:t>
      </w:r>
      <w:r w:rsidR="009B47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42AC" w:rsidRPr="00A342AC" w:rsidRDefault="00A342AC" w:rsidP="0064470E">
      <w:pPr>
        <w:numPr>
          <w:ilvl w:val="1"/>
          <w:numId w:val="12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Профильная организация имеет право: </w:t>
      </w:r>
    </w:p>
    <w:p w:rsidR="00A342AC" w:rsidRPr="00A342AC" w:rsidRDefault="00A342AC" w:rsidP="0065124F">
      <w:pPr>
        <w:numPr>
          <w:ilvl w:val="2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обучающ</w:t>
      </w:r>
      <w:r w:rsidR="00133777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</w:t>
      </w: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прохождению практики в случае выявления фактов нарушения им</w:t>
      </w:r>
      <w:r w:rsidR="00133777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 внутреннего трудового распорядка Профильной организации, охраны труда, техники безопасности, пожарной безопасности, а также в иных случаях нарушения условий настоящего Договора обучающимся или Университетом. О таких нарушениях Профильная организация извещает Университет.</w:t>
      </w:r>
    </w:p>
    <w:p w:rsidR="00A342AC" w:rsidRPr="00A342AC" w:rsidRDefault="00A342AC" w:rsidP="0065124F">
      <w:pPr>
        <w:numPr>
          <w:ilvl w:val="2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Профильной организации вакантной должности, работа на которой соответствует требованиям к содержанию практики, с обучающимся может быть заключен срочный трудовой договор о замещении такой должности.</w:t>
      </w:r>
    </w:p>
    <w:p w:rsidR="00A342AC" w:rsidRPr="00A342AC" w:rsidRDefault="00A342AC" w:rsidP="00A34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AC" w:rsidRPr="00A342AC" w:rsidRDefault="00A342AC" w:rsidP="0064470E">
      <w:pPr>
        <w:keepNext/>
        <w:numPr>
          <w:ilvl w:val="0"/>
          <w:numId w:val="9"/>
        </w:numPr>
        <w:spacing w:after="0" w:line="240" w:lineRule="auto"/>
        <w:ind w:left="482" w:hanging="482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342A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Ответственность сторон</w:t>
      </w:r>
    </w:p>
    <w:p w:rsidR="00FE18E1" w:rsidRPr="00FE18E1" w:rsidRDefault="00FE18E1" w:rsidP="0065124F">
      <w:pPr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C6">
        <w:rPr>
          <w:rFonts w:ascii="Times New Roman" w:hAnsi="Times New Roman" w:cs="Times New Roman"/>
          <w:sz w:val="24"/>
          <w:szCs w:val="24"/>
        </w:rPr>
        <w:t>Ответственным лицом за осуществление взаимодействий по настоящему договору со стороны Университета назначается</w:t>
      </w:r>
      <w:r>
        <w:rPr>
          <w:rFonts w:ascii="Times New Roman" w:hAnsi="Times New Roman" w:cs="Times New Roman"/>
          <w:sz w:val="24"/>
          <w:szCs w:val="24"/>
        </w:rPr>
        <w:t xml:space="preserve"> Корякина Юлия Сергеевна</w:t>
      </w:r>
      <w:r w:rsidRPr="00B47D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начальник отдела по организации практик, стажировок и итоговой аттестации </w:t>
      </w:r>
      <w:r w:rsidRPr="00B47DC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47DC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B47DC6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F936A2" w:rsidRPr="00F93778">
          <w:rPr>
            <w:rStyle w:val="ab"/>
            <w:rFonts w:ascii="Times New Roman" w:hAnsi="Times New Roman" w:cs="Times New Roman"/>
            <w:sz w:val="24"/>
            <w:szCs w:val="24"/>
          </w:rPr>
          <w:t>yuli-koryakina@</w:t>
        </w:r>
        <w:r w:rsidR="00136BAE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ya</w:t>
        </w:r>
        <w:r w:rsidR="008F058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ndex</w:t>
        </w:r>
        <w:r w:rsidR="00F936A2" w:rsidRPr="00F93778">
          <w:rPr>
            <w:rStyle w:val="ab"/>
            <w:rFonts w:ascii="Times New Roman" w:hAnsi="Times New Roman" w:cs="Times New Roman"/>
            <w:sz w:val="24"/>
            <w:szCs w:val="24"/>
          </w:rPr>
          <w:t>.ru, тел. +7 (846) 334-54-16,</w:t>
        </w:r>
        <w:r w:rsidR="00136BAE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 xml:space="preserve"> 8-927-763-25-11</w:t>
        </w:r>
        <w:r w:rsidR="00F936A2" w:rsidRPr="00F93778">
          <w:rPr>
            <w:rStyle w:val="ab"/>
            <w:rFonts w:ascii="Times New Roman" w:hAnsi="Times New Roman" w:cs="Times New Roman"/>
            <w:sz w:val="24"/>
            <w:szCs w:val="24"/>
          </w:rPr>
          <w:t>).</w:t>
        </w:r>
      </w:hyperlink>
    </w:p>
    <w:p w:rsidR="00B47DC6" w:rsidRPr="00B47DC6" w:rsidRDefault="00B47DC6" w:rsidP="0065124F">
      <w:pPr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Ответственным лицом за осуществлени</w:t>
      </w:r>
      <w:r w:rsidR="001337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 взаимодействий по настоящему Д</w:t>
      </w:r>
      <w:r w:rsidRPr="00B47D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оговору со стороны Профильной организации назначается ________________________________________ (тел. ________________________ </w:t>
      </w:r>
      <w:proofErr w:type="spellStart"/>
      <w:r w:rsidRPr="00B47D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e-mail</w:t>
      </w:r>
      <w:proofErr w:type="spellEnd"/>
      <w:r w:rsidRPr="00B47D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__________________________________).</w:t>
      </w:r>
    </w:p>
    <w:p w:rsidR="00A342AC" w:rsidRPr="0069743A" w:rsidRDefault="00A342AC" w:rsidP="0065124F">
      <w:pPr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несут ответственность за невыполнение возложенных на них обязанностей по организации и проведению практики обучающихся в соответствии с </w:t>
      </w:r>
      <w:r w:rsidR="0069743A" w:rsidRPr="006974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</w:t>
      </w:r>
      <w:r w:rsidR="0069743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134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97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трудовым законодательством, </w:t>
      </w:r>
      <w:r w:rsidR="00DF197C" w:rsidRPr="00DF1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санитарными и иными правилами, </w:t>
      </w:r>
      <w:r w:rsidR="0069743A" w:rsidRPr="00697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по технике безопасности.</w:t>
      </w:r>
    </w:p>
    <w:p w:rsidR="00A342AC" w:rsidRPr="00A342AC" w:rsidRDefault="00A342AC" w:rsidP="0065124F">
      <w:pPr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споры, разногласия или требования, возникающие из настоящего Договора или в связи с ним, подлежат урегулированию </w:t>
      </w:r>
      <w:r w:rsidR="00133777" w:rsidRPr="006974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9743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торонами путем переговоров</w:t>
      </w:r>
      <w:r w:rsidR="0069743A" w:rsidRPr="00697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предварительного </w:t>
      </w:r>
      <w:r w:rsidR="0069743A" w:rsidRPr="006974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направления претензионного письма. При отсутствии согласия спор между сторонами подлежит рассмотрению и разрешению в соответствии с действующим законодательством</w:t>
      </w:r>
      <w:r w:rsidRPr="00697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342AC" w:rsidRPr="00A342AC" w:rsidRDefault="00A342AC" w:rsidP="00A342A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AC" w:rsidRPr="00A342AC" w:rsidRDefault="00A342AC" w:rsidP="0064470E">
      <w:pPr>
        <w:keepNext/>
        <w:numPr>
          <w:ilvl w:val="0"/>
          <w:numId w:val="9"/>
        </w:numPr>
        <w:spacing w:after="0" w:line="240" w:lineRule="auto"/>
        <w:ind w:left="482" w:hanging="48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342A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Срок действия договора, ПОРЯДОК ЕГО ИЗМЕНЕНИЯ И РАСТОРЖЕНИЯ</w:t>
      </w:r>
    </w:p>
    <w:p w:rsidR="00A342AC" w:rsidRPr="00A342AC" w:rsidRDefault="00A342AC" w:rsidP="0065124F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вступает в силу с момента его подписания обеими </w:t>
      </w:r>
      <w:r w:rsidR="0013377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торонами и действует до конца практики согласно календарному учебному графику прохождения практики</w:t>
      </w:r>
      <w:r w:rsidR="003954B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 к настоящему Договору)</w:t>
      </w: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42AC" w:rsidRPr="00A342AC" w:rsidRDefault="00FE18E1" w:rsidP="0065124F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изменения и дополнения </w:t>
      </w:r>
      <w:r w:rsidR="00A342AC"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</w:t>
      </w:r>
      <w:r w:rsidR="001416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 производятся по соглашению С</w:t>
      </w:r>
      <w:r w:rsidR="00A342AC"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 в письменной форме.</w:t>
      </w:r>
    </w:p>
    <w:p w:rsidR="00A342AC" w:rsidRPr="00A342AC" w:rsidRDefault="00141679" w:rsidP="0065124F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из С</w:t>
      </w:r>
      <w:r w:rsidR="00A342AC"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</w:t>
      </w:r>
      <w:r w:rsidR="00673BB5">
        <w:rPr>
          <w:rFonts w:ascii="Times New Roman" w:eastAsia="Times New Roman" w:hAnsi="Times New Roman" w:cs="Times New Roman"/>
          <w:sz w:val="24"/>
          <w:szCs w:val="24"/>
          <w:lang w:eastAsia="ru-RU"/>
        </w:rPr>
        <w:t>н вправе расторгнуть настоящий Д</w:t>
      </w:r>
      <w:r w:rsidR="00A342AC"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одностороннем порядке при нарушении другой </w:t>
      </w:r>
      <w:r w:rsidR="003954B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342AC"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тороной своих обязательств по настоящему Договору.</w:t>
      </w:r>
    </w:p>
    <w:p w:rsidR="00A342AC" w:rsidRPr="00A342AC" w:rsidRDefault="00A342AC" w:rsidP="00A342A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AC" w:rsidRPr="00A342AC" w:rsidRDefault="00A342AC" w:rsidP="00A34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342A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6. </w:t>
      </w:r>
      <w:r w:rsidR="00504B7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Реквизиты и </w:t>
      </w:r>
      <w:r w:rsidRPr="00A342A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Юридические АДРЕСА СТОРОН</w:t>
      </w:r>
    </w:p>
    <w:p w:rsidR="00A342AC" w:rsidRDefault="00A342AC" w:rsidP="00A34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26"/>
      </w:tblGrid>
      <w:tr w:rsidR="00504B71" w:rsidRPr="00133777" w:rsidTr="00141679">
        <w:tc>
          <w:tcPr>
            <w:tcW w:w="5211" w:type="dxa"/>
          </w:tcPr>
          <w:p w:rsidR="00504B71" w:rsidRPr="00133777" w:rsidRDefault="00504B71" w:rsidP="001337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Университет:</w:t>
            </w:r>
          </w:p>
        </w:tc>
        <w:tc>
          <w:tcPr>
            <w:tcW w:w="4926" w:type="dxa"/>
          </w:tcPr>
          <w:p w:rsidR="00504B71" w:rsidRPr="00133777" w:rsidRDefault="00133777" w:rsidP="00504B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</w:t>
            </w:r>
            <w:r w:rsidR="00504B71" w:rsidRPr="00133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504B71" w:rsidTr="00141679">
        <w:tc>
          <w:tcPr>
            <w:tcW w:w="5211" w:type="dxa"/>
          </w:tcPr>
          <w:p w:rsidR="00F936A2" w:rsidRDefault="00F936A2" w:rsidP="00F93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9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национальный исследовательский университе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имени академика С.П. Королева» </w:t>
            </w:r>
            <w:r w:rsidRPr="00F9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(Самарский университет)</w:t>
            </w:r>
          </w:p>
          <w:p w:rsidR="00504B71" w:rsidRDefault="00504B71" w:rsidP="00504B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443086, г. Самара, Московское шоссе, 34</w:t>
            </w:r>
          </w:p>
          <w:p w:rsidR="00504B71" w:rsidRPr="00A342AC" w:rsidRDefault="00504B71" w:rsidP="00504B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B71" w:rsidRPr="00504B71" w:rsidRDefault="00504B71" w:rsidP="00504B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631 600 0632, КПП 631 601 001</w:t>
            </w:r>
          </w:p>
          <w:p w:rsidR="00504B71" w:rsidRPr="00504B71" w:rsidRDefault="00504B71" w:rsidP="00504B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Федерального казначейства по Самарской области (Самарский универс</w:t>
            </w:r>
            <w:r w:rsidR="0014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итет, лицевой счёт №30426Щ49600</w:t>
            </w:r>
            <w:r w:rsidRPr="0050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04B71" w:rsidRPr="00504B71" w:rsidRDefault="00504B71" w:rsidP="00504B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расчётный счёт №40501810836012000002 в Отделении по Самарской области Волго-Вятского главного управления Центрального банка Российской Федерации (сокращенное наименование - Отделение Самара г. Самара)</w:t>
            </w:r>
          </w:p>
          <w:p w:rsidR="00504B71" w:rsidRDefault="00504B71" w:rsidP="00504B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043601001.</w:t>
            </w:r>
          </w:p>
        </w:tc>
        <w:tc>
          <w:tcPr>
            <w:tcW w:w="4926" w:type="dxa"/>
          </w:tcPr>
          <w:p w:rsidR="00504B71" w:rsidRDefault="00504B71" w:rsidP="00A34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777" w:rsidTr="00141679">
        <w:trPr>
          <w:trHeight w:val="775"/>
        </w:trPr>
        <w:tc>
          <w:tcPr>
            <w:tcW w:w="5211" w:type="dxa"/>
            <w:vAlign w:val="bottom"/>
          </w:tcPr>
          <w:p w:rsidR="00133777" w:rsidRPr="00133777" w:rsidRDefault="00133777" w:rsidP="0013377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342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Подписи, печати:</w:t>
            </w:r>
          </w:p>
        </w:tc>
        <w:tc>
          <w:tcPr>
            <w:tcW w:w="4926" w:type="dxa"/>
          </w:tcPr>
          <w:p w:rsidR="00133777" w:rsidRDefault="00133777" w:rsidP="00A34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777" w:rsidTr="00141679">
        <w:tc>
          <w:tcPr>
            <w:tcW w:w="5211" w:type="dxa"/>
          </w:tcPr>
          <w:p w:rsidR="00133777" w:rsidRDefault="00133777" w:rsidP="00504B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Университета:</w:t>
            </w:r>
          </w:p>
          <w:p w:rsidR="00133777" w:rsidRDefault="00133777" w:rsidP="00504B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33777" w:rsidRPr="00A342AC" w:rsidRDefault="00133777" w:rsidP="00504B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  <w:r w:rsidR="001416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</w:t>
            </w:r>
            <w:r w:rsidRPr="00443D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  <w:r w:rsidRPr="00443D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Выборнова</w:t>
            </w:r>
            <w:proofErr w:type="spellEnd"/>
          </w:p>
        </w:tc>
        <w:tc>
          <w:tcPr>
            <w:tcW w:w="4926" w:type="dxa"/>
          </w:tcPr>
          <w:p w:rsidR="00133777" w:rsidRPr="00443D97" w:rsidRDefault="00133777" w:rsidP="0013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Профильной организации:</w:t>
            </w:r>
          </w:p>
          <w:p w:rsidR="00133777" w:rsidRPr="00443D97" w:rsidRDefault="00133777" w:rsidP="0013377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33777" w:rsidRPr="008D222F" w:rsidRDefault="00133777" w:rsidP="0013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D9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______</w:t>
            </w:r>
            <w:r w:rsidRPr="00443D9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___________</w:t>
            </w:r>
            <w:r w:rsidRPr="00443D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/_________________/</w:t>
            </w:r>
          </w:p>
          <w:p w:rsidR="00133777" w:rsidRDefault="00133777" w:rsidP="00A34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4B71" w:rsidRPr="00A342AC" w:rsidRDefault="00504B71" w:rsidP="00A34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2CF" w:rsidRDefault="003C12CF" w:rsidP="003C1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по организации </w:t>
      </w:r>
    </w:p>
    <w:p w:rsidR="003C12CF" w:rsidRDefault="003C12CF" w:rsidP="003C1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практик, стажировок и итоговой аттестации</w:t>
      </w:r>
    </w:p>
    <w:p w:rsidR="003C12CF" w:rsidRDefault="003C12CF" w:rsidP="003C1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Самарского университета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Ю.С. Корякина</w:t>
      </w:r>
    </w:p>
    <w:p w:rsidR="003C12CF" w:rsidRDefault="003C12CF" w:rsidP="003C12C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1B7" w:rsidRDefault="003C12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A51B7" w:rsidSect="005A77A4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42AC" w:rsidRPr="0064470E" w:rsidRDefault="0064470E" w:rsidP="003C12CF">
      <w:pPr>
        <w:keepNext/>
        <w:pageBreakBefore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7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64470E" w:rsidRDefault="0064470E" w:rsidP="006447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70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о проведении практики</w:t>
      </w:r>
    </w:p>
    <w:p w:rsidR="0064470E" w:rsidRPr="0064470E" w:rsidRDefault="0064470E" w:rsidP="006447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__.__.20__ г. №_________</w:t>
      </w:r>
    </w:p>
    <w:p w:rsidR="0064470E" w:rsidRPr="00A342AC" w:rsidRDefault="0064470E" w:rsidP="00A342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42AC" w:rsidRPr="00A342AC" w:rsidRDefault="00A342AC" w:rsidP="00A342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4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Календарный учебный график </w:t>
      </w:r>
    </w:p>
    <w:p w:rsidR="00A342AC" w:rsidRPr="00A342AC" w:rsidRDefault="00A342AC" w:rsidP="00A342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A34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прохождения практики обучающимися</w:t>
      </w:r>
    </w:p>
    <w:p w:rsidR="00A342AC" w:rsidRPr="00A342AC" w:rsidRDefault="00A342AC" w:rsidP="00A342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342AC">
        <w:rPr>
          <w:rFonts w:ascii="Times New Roman" w:eastAsia="Times New Roman" w:hAnsi="Times New Roman" w:cs="Times New Roman"/>
          <w:lang w:eastAsia="ru-RU"/>
        </w:rPr>
        <w:t>федерального государственного автономного образовательного учреждения высшего образования</w:t>
      </w:r>
      <w:r w:rsidRPr="00A342AC">
        <w:rPr>
          <w:rFonts w:ascii="Times New Roman" w:eastAsia="Times New Roman" w:hAnsi="Times New Roman" w:cs="Times New Roman"/>
          <w:lang w:eastAsia="ru-RU"/>
        </w:rPr>
        <w:br/>
        <w:t>«Самарский национальный исследовательский университет</w:t>
      </w:r>
      <w:r w:rsidR="00DF73EF">
        <w:rPr>
          <w:rFonts w:ascii="Times New Roman" w:eastAsia="Times New Roman" w:hAnsi="Times New Roman" w:cs="Times New Roman"/>
          <w:lang w:eastAsia="ru-RU"/>
        </w:rPr>
        <w:t xml:space="preserve"> имени академика С.П. Королева»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843"/>
        <w:gridCol w:w="2268"/>
        <w:gridCol w:w="709"/>
        <w:gridCol w:w="2976"/>
        <w:gridCol w:w="1701"/>
        <w:gridCol w:w="1276"/>
        <w:gridCol w:w="1985"/>
      </w:tblGrid>
      <w:tr w:rsidR="003C12CF" w:rsidRPr="00A342AC" w:rsidTr="003C12CF">
        <w:trPr>
          <w:cantSplit/>
          <w:trHeight w:val="2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F" w:rsidRPr="00A342AC" w:rsidRDefault="003C12CF" w:rsidP="00A342A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A342AC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Код специальности, направления 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F" w:rsidRPr="00A342AC" w:rsidRDefault="003C12CF" w:rsidP="00A342A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A342AC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Название специальности, направления 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F" w:rsidRPr="00A342AC" w:rsidRDefault="003C12CF" w:rsidP="00A342A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A342AC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Форма</w:t>
            </w:r>
          </w:p>
          <w:p w:rsidR="003C12CF" w:rsidRPr="00A342AC" w:rsidRDefault="003C12CF" w:rsidP="00A342A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A342AC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F" w:rsidRPr="00A342AC" w:rsidRDefault="003C12CF" w:rsidP="006B365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A342AC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Курс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F" w:rsidRPr="00A342AC" w:rsidRDefault="003C12CF" w:rsidP="00A342A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A342AC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(тип) </w:t>
            </w:r>
            <w:r w:rsidRPr="00A342AC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B7" w:rsidRDefault="003C12CF" w:rsidP="00A342A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A342AC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Число </w:t>
            </w:r>
          </w:p>
          <w:p w:rsidR="003C12CF" w:rsidRPr="00A342AC" w:rsidRDefault="00FA51B7" w:rsidP="00A342A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(или ФИО) </w:t>
            </w:r>
            <w:r w:rsidR="003C12CF" w:rsidRPr="00A342AC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обучающихся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F" w:rsidRPr="00A342AC" w:rsidRDefault="003C12CF" w:rsidP="00A342A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A342AC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Сроки прохождения практики</w:t>
            </w:r>
          </w:p>
        </w:tc>
      </w:tr>
      <w:tr w:rsidR="003C12CF" w:rsidRPr="00A342AC" w:rsidTr="003C12CF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F" w:rsidRPr="00A342AC" w:rsidRDefault="003C12CF" w:rsidP="00A342A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F" w:rsidRPr="00A342AC" w:rsidRDefault="003C12CF" w:rsidP="00A342A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F" w:rsidRPr="00A342AC" w:rsidRDefault="003C12CF" w:rsidP="00A342A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F" w:rsidRPr="00A342AC" w:rsidRDefault="003C12CF" w:rsidP="006B365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F" w:rsidRPr="00A342AC" w:rsidRDefault="003C12CF" w:rsidP="00A342A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F" w:rsidRPr="00A342AC" w:rsidRDefault="003C12CF" w:rsidP="00A342A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F" w:rsidRPr="00A342AC" w:rsidRDefault="003C12CF" w:rsidP="00A342A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F" w:rsidRPr="00A342AC" w:rsidRDefault="003C12CF" w:rsidP="00A342A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</w:tr>
      <w:tr w:rsidR="003C12CF" w:rsidRPr="00A342AC" w:rsidTr="003C12CF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F" w:rsidRPr="00A342AC" w:rsidRDefault="003C12CF" w:rsidP="00A342A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F" w:rsidRPr="00A342AC" w:rsidRDefault="003C12CF" w:rsidP="00A342A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F" w:rsidRPr="00A342AC" w:rsidRDefault="003C12CF" w:rsidP="00A342A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F" w:rsidRPr="00A342AC" w:rsidRDefault="003C12CF" w:rsidP="006B365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F" w:rsidRPr="00A342AC" w:rsidRDefault="003C12CF" w:rsidP="00A342A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F" w:rsidRPr="00A342AC" w:rsidRDefault="003C12CF" w:rsidP="00A342A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F" w:rsidRPr="00A342AC" w:rsidRDefault="003C12CF" w:rsidP="00A342A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F" w:rsidRPr="00A342AC" w:rsidRDefault="003C12CF" w:rsidP="00A342A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</w:tr>
      <w:tr w:rsidR="003C12CF" w:rsidRPr="00A342AC" w:rsidTr="003C12CF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F" w:rsidRPr="00A342AC" w:rsidRDefault="003C12CF" w:rsidP="00A342A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F" w:rsidRPr="00A342AC" w:rsidRDefault="003C12CF" w:rsidP="00A342A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F" w:rsidRPr="00A342AC" w:rsidRDefault="003C12CF" w:rsidP="00A342A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F" w:rsidRPr="00A342AC" w:rsidRDefault="003C12CF" w:rsidP="006B365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F" w:rsidRPr="00A342AC" w:rsidRDefault="003C12CF" w:rsidP="00A342A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F" w:rsidRPr="00A342AC" w:rsidRDefault="003C12CF" w:rsidP="00A342A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F" w:rsidRPr="00A342AC" w:rsidRDefault="003C12CF" w:rsidP="00A342A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F" w:rsidRPr="00A342AC" w:rsidRDefault="003C12CF" w:rsidP="00A342A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</w:tr>
    </w:tbl>
    <w:p w:rsidR="00A342AC" w:rsidRPr="00A342AC" w:rsidRDefault="00A342AC" w:rsidP="00A342A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342AC" w:rsidRPr="00A342AC" w:rsidRDefault="00A342AC" w:rsidP="00A342A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41679" w:rsidRDefault="00141679" w:rsidP="00141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</w:t>
      </w:r>
      <w:r w:rsidR="008D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организации </w:t>
      </w:r>
    </w:p>
    <w:p w:rsidR="00141679" w:rsidRDefault="008D222F" w:rsidP="00141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r w:rsidR="00141679">
        <w:rPr>
          <w:rFonts w:ascii="Times New Roman" w:eastAsia="Times New Roman" w:hAnsi="Times New Roman" w:cs="Times New Roman"/>
          <w:sz w:val="24"/>
          <w:szCs w:val="24"/>
          <w:lang w:eastAsia="ru-RU"/>
        </w:rPr>
        <w:t>ик,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стажировок</w:t>
      </w:r>
      <w:r w:rsidR="0014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итоговой аттестации</w:t>
      </w:r>
    </w:p>
    <w:p w:rsidR="00800849" w:rsidRPr="00AE4EBE" w:rsidRDefault="00141679" w:rsidP="00793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Самарского университета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73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73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73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73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73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2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A77A4">
        <w:rPr>
          <w:rFonts w:ascii="Times New Roman" w:eastAsia="Times New Roman" w:hAnsi="Times New Roman" w:cs="Times New Roman"/>
          <w:sz w:val="24"/>
          <w:szCs w:val="24"/>
          <w:lang w:eastAsia="ru-RU"/>
        </w:rPr>
        <w:t>Ю.С. Корякина</w:t>
      </w:r>
    </w:p>
    <w:sectPr w:rsidR="00800849" w:rsidRPr="00AE4EBE" w:rsidSect="007937ED">
      <w:pgSz w:w="16838" w:h="11906" w:orient="landscape"/>
      <w:pgMar w:top="1134" w:right="539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B2B" w:rsidRDefault="00B90B2B" w:rsidP="00B90B2B">
      <w:pPr>
        <w:spacing w:after="0" w:line="240" w:lineRule="auto"/>
      </w:pPr>
      <w:r>
        <w:separator/>
      </w:r>
    </w:p>
  </w:endnote>
  <w:endnote w:type="continuationSeparator" w:id="1">
    <w:p w:rsidR="00B90B2B" w:rsidRDefault="00B90B2B" w:rsidP="00B9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B2B" w:rsidRDefault="00B90B2B" w:rsidP="00B90B2B">
      <w:pPr>
        <w:spacing w:after="0" w:line="240" w:lineRule="auto"/>
      </w:pPr>
      <w:r>
        <w:separator/>
      </w:r>
    </w:p>
  </w:footnote>
  <w:footnote w:type="continuationSeparator" w:id="1">
    <w:p w:rsidR="00B90B2B" w:rsidRDefault="00B90B2B" w:rsidP="00B90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DFE"/>
    <w:multiLevelType w:val="multilevel"/>
    <w:tmpl w:val="8594E0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D35181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4A047A"/>
    <w:multiLevelType w:val="multilevel"/>
    <w:tmpl w:val="DD906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4E221F"/>
    <w:multiLevelType w:val="hybridMultilevel"/>
    <w:tmpl w:val="6DD27228"/>
    <w:lvl w:ilvl="0" w:tplc="A0E0501A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27BE4"/>
    <w:multiLevelType w:val="multilevel"/>
    <w:tmpl w:val="B6D8F8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481717"/>
    <w:multiLevelType w:val="multilevel"/>
    <w:tmpl w:val="8364F9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A4C309B"/>
    <w:multiLevelType w:val="hybridMultilevel"/>
    <w:tmpl w:val="E5429CA4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25756"/>
    <w:multiLevelType w:val="multilevel"/>
    <w:tmpl w:val="0F7EAB02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D1397"/>
    <w:multiLevelType w:val="multilevel"/>
    <w:tmpl w:val="986018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4453E47"/>
    <w:multiLevelType w:val="hybridMultilevel"/>
    <w:tmpl w:val="BE848178"/>
    <w:lvl w:ilvl="0" w:tplc="3B1E50EE">
      <w:start w:val="1"/>
      <w:numFmt w:val="decimal"/>
      <w:lvlText w:val="%1."/>
      <w:lvlJc w:val="left"/>
      <w:pPr>
        <w:ind w:left="1653" w:hanging="945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B6E94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6E16A43"/>
    <w:multiLevelType w:val="multilevel"/>
    <w:tmpl w:val="C5747D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DC83969"/>
    <w:multiLevelType w:val="multilevel"/>
    <w:tmpl w:val="0100DB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F6638A3"/>
    <w:multiLevelType w:val="hybridMultilevel"/>
    <w:tmpl w:val="C7D26DF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0923C7E"/>
    <w:multiLevelType w:val="hybridMultilevel"/>
    <w:tmpl w:val="E4401DE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7900112"/>
    <w:multiLevelType w:val="multilevel"/>
    <w:tmpl w:val="BAA4DB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BE65B57"/>
    <w:multiLevelType w:val="hybridMultilevel"/>
    <w:tmpl w:val="CCC674AA"/>
    <w:lvl w:ilvl="0" w:tplc="A0E0501A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C41D2"/>
    <w:multiLevelType w:val="multilevel"/>
    <w:tmpl w:val="DD906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1860C63"/>
    <w:multiLevelType w:val="hybridMultilevel"/>
    <w:tmpl w:val="86807FB4"/>
    <w:lvl w:ilvl="0" w:tplc="4FBEB92A">
      <w:start w:val="1"/>
      <w:numFmt w:val="decimal"/>
      <w:lvlText w:val="%1."/>
      <w:lvlJc w:val="left"/>
      <w:pPr>
        <w:ind w:left="750" w:hanging="39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347E2"/>
    <w:multiLevelType w:val="multilevel"/>
    <w:tmpl w:val="D3920FAC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6046BC6"/>
    <w:multiLevelType w:val="multilevel"/>
    <w:tmpl w:val="986018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6965544"/>
    <w:multiLevelType w:val="multilevel"/>
    <w:tmpl w:val="BAA4DB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79933B8"/>
    <w:multiLevelType w:val="multilevel"/>
    <w:tmpl w:val="3454C9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9704ED0"/>
    <w:multiLevelType w:val="hybridMultilevel"/>
    <w:tmpl w:val="918A07FE"/>
    <w:lvl w:ilvl="0" w:tplc="FCD2AD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1436D20"/>
    <w:multiLevelType w:val="multilevel"/>
    <w:tmpl w:val="8364F9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23707F4"/>
    <w:multiLevelType w:val="hybridMultilevel"/>
    <w:tmpl w:val="954E6B90"/>
    <w:lvl w:ilvl="0" w:tplc="FCD2AD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2D94A2B"/>
    <w:multiLevelType w:val="multilevel"/>
    <w:tmpl w:val="D7D6DF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BBA74DF"/>
    <w:multiLevelType w:val="multilevel"/>
    <w:tmpl w:val="D7D6DF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3955434"/>
    <w:multiLevelType w:val="hybridMultilevel"/>
    <w:tmpl w:val="16341D1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762023F"/>
    <w:multiLevelType w:val="hybridMultilevel"/>
    <w:tmpl w:val="D36A3036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5911E0"/>
    <w:multiLevelType w:val="hybridMultilevel"/>
    <w:tmpl w:val="CB1A2896"/>
    <w:lvl w:ilvl="0" w:tplc="78689F82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CE1C83"/>
    <w:multiLevelType w:val="multilevel"/>
    <w:tmpl w:val="8594E0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3E352A4"/>
    <w:multiLevelType w:val="multilevel"/>
    <w:tmpl w:val="D3920FAC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BB135D9"/>
    <w:multiLevelType w:val="multilevel"/>
    <w:tmpl w:val="DD906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CBE71CC"/>
    <w:multiLevelType w:val="hybridMultilevel"/>
    <w:tmpl w:val="EB941960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1E1ADA"/>
    <w:multiLevelType w:val="multilevel"/>
    <w:tmpl w:val="8594E0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6E73F93"/>
    <w:multiLevelType w:val="hybridMultilevel"/>
    <w:tmpl w:val="BD0E704A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C8D09E0"/>
    <w:multiLevelType w:val="hybridMultilevel"/>
    <w:tmpl w:val="CB1A2896"/>
    <w:lvl w:ilvl="0" w:tplc="78689F82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2E7FF9"/>
    <w:multiLevelType w:val="hybridMultilevel"/>
    <w:tmpl w:val="540A6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8"/>
  </w:num>
  <w:num w:numId="3">
    <w:abstractNumId w:val="34"/>
  </w:num>
  <w:num w:numId="4">
    <w:abstractNumId w:val="29"/>
  </w:num>
  <w:num w:numId="5">
    <w:abstractNumId w:val="6"/>
  </w:num>
  <w:num w:numId="6">
    <w:abstractNumId w:val="10"/>
  </w:num>
  <w:num w:numId="7">
    <w:abstractNumId w:val="1"/>
  </w:num>
  <w:num w:numId="8">
    <w:abstractNumId w:val="14"/>
  </w:num>
  <w:num w:numId="9">
    <w:abstractNumId w:val="24"/>
  </w:num>
  <w:num w:numId="10">
    <w:abstractNumId w:val="2"/>
  </w:num>
  <w:num w:numId="11">
    <w:abstractNumId w:val="27"/>
  </w:num>
  <w:num w:numId="12">
    <w:abstractNumId w:val="20"/>
  </w:num>
  <w:num w:numId="13">
    <w:abstractNumId w:val="21"/>
  </w:num>
  <w:num w:numId="14">
    <w:abstractNumId w:val="11"/>
  </w:num>
  <w:num w:numId="15">
    <w:abstractNumId w:val="38"/>
  </w:num>
  <w:num w:numId="16">
    <w:abstractNumId w:val="13"/>
  </w:num>
  <w:num w:numId="17">
    <w:abstractNumId w:val="5"/>
  </w:num>
  <w:num w:numId="18">
    <w:abstractNumId w:val="15"/>
  </w:num>
  <w:num w:numId="19">
    <w:abstractNumId w:val="26"/>
  </w:num>
  <w:num w:numId="20">
    <w:abstractNumId w:val="33"/>
  </w:num>
  <w:num w:numId="21">
    <w:abstractNumId w:val="8"/>
  </w:num>
  <w:num w:numId="22">
    <w:abstractNumId w:val="25"/>
  </w:num>
  <w:num w:numId="23">
    <w:abstractNumId w:val="23"/>
  </w:num>
  <w:num w:numId="24">
    <w:abstractNumId w:val="17"/>
  </w:num>
  <w:num w:numId="25">
    <w:abstractNumId w:val="0"/>
  </w:num>
  <w:num w:numId="26">
    <w:abstractNumId w:val="12"/>
  </w:num>
  <w:num w:numId="27">
    <w:abstractNumId w:val="22"/>
  </w:num>
  <w:num w:numId="28">
    <w:abstractNumId w:val="4"/>
  </w:num>
  <w:num w:numId="29">
    <w:abstractNumId w:val="16"/>
  </w:num>
  <w:num w:numId="30">
    <w:abstractNumId w:val="3"/>
  </w:num>
  <w:num w:numId="31">
    <w:abstractNumId w:val="31"/>
  </w:num>
  <w:num w:numId="32">
    <w:abstractNumId w:val="19"/>
  </w:num>
  <w:num w:numId="33">
    <w:abstractNumId w:val="35"/>
  </w:num>
  <w:num w:numId="34">
    <w:abstractNumId w:val="32"/>
  </w:num>
  <w:num w:numId="35">
    <w:abstractNumId w:val="18"/>
  </w:num>
  <w:num w:numId="36">
    <w:abstractNumId w:val="7"/>
  </w:num>
  <w:num w:numId="37">
    <w:abstractNumId w:val="30"/>
  </w:num>
  <w:num w:numId="38">
    <w:abstractNumId w:val="9"/>
  </w:num>
  <w:num w:numId="39">
    <w:abstractNumId w:val="3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334"/>
    <w:rsid w:val="00026D28"/>
    <w:rsid w:val="00052C1A"/>
    <w:rsid w:val="00052F16"/>
    <w:rsid w:val="00073BE5"/>
    <w:rsid w:val="00084DD5"/>
    <w:rsid w:val="00085342"/>
    <w:rsid w:val="000A050B"/>
    <w:rsid w:val="000A0F96"/>
    <w:rsid w:val="000C30B0"/>
    <w:rsid w:val="000F0183"/>
    <w:rsid w:val="000F22F4"/>
    <w:rsid w:val="001140CF"/>
    <w:rsid w:val="0013027F"/>
    <w:rsid w:val="00133777"/>
    <w:rsid w:val="00134B46"/>
    <w:rsid w:val="00136BAE"/>
    <w:rsid w:val="00141679"/>
    <w:rsid w:val="00151FD2"/>
    <w:rsid w:val="0016167C"/>
    <w:rsid w:val="00163E60"/>
    <w:rsid w:val="001702AE"/>
    <w:rsid w:val="0017151B"/>
    <w:rsid w:val="00175C36"/>
    <w:rsid w:val="00181B48"/>
    <w:rsid w:val="001A2873"/>
    <w:rsid w:val="001A4AC5"/>
    <w:rsid w:val="001C7B9C"/>
    <w:rsid w:val="001D24DB"/>
    <w:rsid w:val="001D6773"/>
    <w:rsid w:val="001D6CA1"/>
    <w:rsid w:val="001E000B"/>
    <w:rsid w:val="00220C8A"/>
    <w:rsid w:val="00246418"/>
    <w:rsid w:val="00250DF1"/>
    <w:rsid w:val="0029168B"/>
    <w:rsid w:val="002C2A2B"/>
    <w:rsid w:val="002F039D"/>
    <w:rsid w:val="003046CB"/>
    <w:rsid w:val="003134D8"/>
    <w:rsid w:val="0032446A"/>
    <w:rsid w:val="003455CF"/>
    <w:rsid w:val="00355CF8"/>
    <w:rsid w:val="00384649"/>
    <w:rsid w:val="003873D4"/>
    <w:rsid w:val="00392745"/>
    <w:rsid w:val="003954B6"/>
    <w:rsid w:val="003A6857"/>
    <w:rsid w:val="003B575A"/>
    <w:rsid w:val="003B6BF9"/>
    <w:rsid w:val="003C12CF"/>
    <w:rsid w:val="003D35A7"/>
    <w:rsid w:val="003D602D"/>
    <w:rsid w:val="003F7F1E"/>
    <w:rsid w:val="00413F5F"/>
    <w:rsid w:val="0043257F"/>
    <w:rsid w:val="00443D97"/>
    <w:rsid w:val="004607CC"/>
    <w:rsid w:val="00464D7D"/>
    <w:rsid w:val="004729DA"/>
    <w:rsid w:val="00483966"/>
    <w:rsid w:val="004B0B09"/>
    <w:rsid w:val="004B4C98"/>
    <w:rsid w:val="004C7CD3"/>
    <w:rsid w:val="00504B71"/>
    <w:rsid w:val="005211C9"/>
    <w:rsid w:val="0052755A"/>
    <w:rsid w:val="0053334B"/>
    <w:rsid w:val="00544DCA"/>
    <w:rsid w:val="00565523"/>
    <w:rsid w:val="00570D9C"/>
    <w:rsid w:val="00570F42"/>
    <w:rsid w:val="0059742A"/>
    <w:rsid w:val="005A77A4"/>
    <w:rsid w:val="005C087A"/>
    <w:rsid w:val="006046B2"/>
    <w:rsid w:val="00642607"/>
    <w:rsid w:val="0064470E"/>
    <w:rsid w:val="0065124F"/>
    <w:rsid w:val="00667F18"/>
    <w:rsid w:val="00673BB5"/>
    <w:rsid w:val="006802CB"/>
    <w:rsid w:val="006855E0"/>
    <w:rsid w:val="0069743A"/>
    <w:rsid w:val="006B05E5"/>
    <w:rsid w:val="006B3654"/>
    <w:rsid w:val="006C1359"/>
    <w:rsid w:val="006C2E26"/>
    <w:rsid w:val="006D200A"/>
    <w:rsid w:val="006E5B4E"/>
    <w:rsid w:val="006E62B9"/>
    <w:rsid w:val="006F071D"/>
    <w:rsid w:val="00715CF1"/>
    <w:rsid w:val="007846CE"/>
    <w:rsid w:val="00786562"/>
    <w:rsid w:val="007937ED"/>
    <w:rsid w:val="007A41F3"/>
    <w:rsid w:val="007B1B0E"/>
    <w:rsid w:val="007D0AE6"/>
    <w:rsid w:val="00800849"/>
    <w:rsid w:val="00823869"/>
    <w:rsid w:val="008277DB"/>
    <w:rsid w:val="00834CDC"/>
    <w:rsid w:val="0083749A"/>
    <w:rsid w:val="00841B2D"/>
    <w:rsid w:val="008821A2"/>
    <w:rsid w:val="008955EA"/>
    <w:rsid w:val="00897037"/>
    <w:rsid w:val="008C03E4"/>
    <w:rsid w:val="008D222F"/>
    <w:rsid w:val="008D4E73"/>
    <w:rsid w:val="008D63B8"/>
    <w:rsid w:val="008F0583"/>
    <w:rsid w:val="008F2827"/>
    <w:rsid w:val="008F542B"/>
    <w:rsid w:val="00916017"/>
    <w:rsid w:val="00917C7C"/>
    <w:rsid w:val="00956DCD"/>
    <w:rsid w:val="00984573"/>
    <w:rsid w:val="00990E37"/>
    <w:rsid w:val="00991BF9"/>
    <w:rsid w:val="009A7511"/>
    <w:rsid w:val="009B4717"/>
    <w:rsid w:val="009C1142"/>
    <w:rsid w:val="009C6C89"/>
    <w:rsid w:val="009F3050"/>
    <w:rsid w:val="00A251E5"/>
    <w:rsid w:val="00A342AC"/>
    <w:rsid w:val="00A406AE"/>
    <w:rsid w:val="00A4163D"/>
    <w:rsid w:val="00A45A02"/>
    <w:rsid w:val="00A6423D"/>
    <w:rsid w:val="00A73A4D"/>
    <w:rsid w:val="00A76BE2"/>
    <w:rsid w:val="00A81E8F"/>
    <w:rsid w:val="00A821AE"/>
    <w:rsid w:val="00AA1B01"/>
    <w:rsid w:val="00AB2FDC"/>
    <w:rsid w:val="00AB7219"/>
    <w:rsid w:val="00AC705D"/>
    <w:rsid w:val="00AD75DC"/>
    <w:rsid w:val="00AE4EBE"/>
    <w:rsid w:val="00B00AF9"/>
    <w:rsid w:val="00B027C4"/>
    <w:rsid w:val="00B22343"/>
    <w:rsid w:val="00B4359B"/>
    <w:rsid w:val="00B44E3C"/>
    <w:rsid w:val="00B462D6"/>
    <w:rsid w:val="00B47DC6"/>
    <w:rsid w:val="00B57794"/>
    <w:rsid w:val="00B66A06"/>
    <w:rsid w:val="00B810A5"/>
    <w:rsid w:val="00B8463A"/>
    <w:rsid w:val="00B8717E"/>
    <w:rsid w:val="00B90B2B"/>
    <w:rsid w:val="00BB682A"/>
    <w:rsid w:val="00BD3522"/>
    <w:rsid w:val="00BD5FAA"/>
    <w:rsid w:val="00BE5CE3"/>
    <w:rsid w:val="00C20920"/>
    <w:rsid w:val="00C42334"/>
    <w:rsid w:val="00CC1613"/>
    <w:rsid w:val="00CC2E06"/>
    <w:rsid w:val="00CE0D9F"/>
    <w:rsid w:val="00CE1380"/>
    <w:rsid w:val="00CF0B9D"/>
    <w:rsid w:val="00CF786C"/>
    <w:rsid w:val="00D23B97"/>
    <w:rsid w:val="00D315DD"/>
    <w:rsid w:val="00D35020"/>
    <w:rsid w:val="00D36CF0"/>
    <w:rsid w:val="00D41D1C"/>
    <w:rsid w:val="00D441F5"/>
    <w:rsid w:val="00D5164D"/>
    <w:rsid w:val="00D51DF2"/>
    <w:rsid w:val="00D5344F"/>
    <w:rsid w:val="00D56404"/>
    <w:rsid w:val="00D5675E"/>
    <w:rsid w:val="00D70899"/>
    <w:rsid w:val="00D92C47"/>
    <w:rsid w:val="00DA113F"/>
    <w:rsid w:val="00DA6387"/>
    <w:rsid w:val="00DC7383"/>
    <w:rsid w:val="00DD7C22"/>
    <w:rsid w:val="00DE5FCE"/>
    <w:rsid w:val="00DF197C"/>
    <w:rsid w:val="00DF32E4"/>
    <w:rsid w:val="00DF33CC"/>
    <w:rsid w:val="00DF5319"/>
    <w:rsid w:val="00DF73EF"/>
    <w:rsid w:val="00DF7C51"/>
    <w:rsid w:val="00E020BE"/>
    <w:rsid w:val="00E0354A"/>
    <w:rsid w:val="00E26486"/>
    <w:rsid w:val="00E61F8E"/>
    <w:rsid w:val="00E77CA2"/>
    <w:rsid w:val="00EA56C5"/>
    <w:rsid w:val="00EA61E1"/>
    <w:rsid w:val="00EC553E"/>
    <w:rsid w:val="00ED772A"/>
    <w:rsid w:val="00EE0264"/>
    <w:rsid w:val="00F05A24"/>
    <w:rsid w:val="00F13559"/>
    <w:rsid w:val="00F271C8"/>
    <w:rsid w:val="00F34FD9"/>
    <w:rsid w:val="00F42322"/>
    <w:rsid w:val="00F426B8"/>
    <w:rsid w:val="00F4713B"/>
    <w:rsid w:val="00F62374"/>
    <w:rsid w:val="00F63235"/>
    <w:rsid w:val="00F936A2"/>
    <w:rsid w:val="00F95CF9"/>
    <w:rsid w:val="00FA51B7"/>
    <w:rsid w:val="00FC3ADD"/>
    <w:rsid w:val="00FC5E36"/>
    <w:rsid w:val="00FE18E1"/>
    <w:rsid w:val="00FE3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F2"/>
  </w:style>
  <w:style w:type="paragraph" w:styleId="1">
    <w:name w:val="heading 1"/>
    <w:basedOn w:val="a"/>
    <w:next w:val="a"/>
    <w:link w:val="10"/>
    <w:uiPriority w:val="9"/>
    <w:qFormat/>
    <w:rsid w:val="00A342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50D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A821AE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A821A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4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2D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50D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42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A342A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342AC"/>
  </w:style>
  <w:style w:type="table" w:styleId="aa">
    <w:name w:val="Table Grid"/>
    <w:basedOn w:val="a1"/>
    <w:uiPriority w:val="39"/>
    <w:rsid w:val="00504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7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FE18E1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B90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90B2B"/>
  </w:style>
  <w:style w:type="paragraph" w:styleId="ae">
    <w:name w:val="footer"/>
    <w:basedOn w:val="a"/>
    <w:link w:val="af"/>
    <w:uiPriority w:val="99"/>
    <w:semiHidden/>
    <w:unhideWhenUsed/>
    <w:rsid w:val="00B90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90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7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i-koryakina@ssau.ru,%20&#1090;&#1077;&#1083;.%20+7%20(846)%20334-54-16,)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71E4F-65F3-4118-8CD9-A6CC4457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Юлия</cp:lastModifiedBy>
  <cp:revision>8</cp:revision>
  <cp:lastPrinted>2018-02-14T11:23:00Z</cp:lastPrinted>
  <dcterms:created xsi:type="dcterms:W3CDTF">2018-02-20T07:52:00Z</dcterms:created>
  <dcterms:modified xsi:type="dcterms:W3CDTF">2018-02-28T13:28:00Z</dcterms:modified>
</cp:coreProperties>
</file>